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8F28F" w14:textId="77777777" w:rsidR="00195E9A" w:rsidRDefault="00195E9A" w:rsidP="00FB1764"/>
    <w:p w14:paraId="29DE4E7D" w14:textId="77777777" w:rsidR="00195E9A" w:rsidRDefault="00195E9A" w:rsidP="00FB1764"/>
    <w:p w14:paraId="5075D2AC" w14:textId="77777777" w:rsidR="00082830" w:rsidRDefault="00B1368F" w:rsidP="00FB1764">
      <w:r>
        <w:rPr>
          <w:noProof/>
        </w:rPr>
        <w:drawing>
          <wp:inline distT="0" distB="0" distL="0" distR="0" wp14:anchorId="7FBC88EA" wp14:editId="7EDD75AF">
            <wp:extent cx="2037080" cy="53530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934">
        <w:tab/>
      </w:r>
      <w:r w:rsidR="00A03934">
        <w:tab/>
      </w:r>
      <w:r w:rsidR="00A03934">
        <w:tab/>
      </w:r>
      <w:r w:rsidR="00A03934">
        <w:tab/>
      </w:r>
      <w:r w:rsidR="00A03934">
        <w:tab/>
      </w:r>
      <w:r w:rsidR="00A03934">
        <w:tab/>
      </w:r>
      <w:r w:rsidR="00A03934">
        <w:tab/>
      </w:r>
      <w:r w:rsidR="00A03934">
        <w:tab/>
      </w:r>
      <w:r w:rsidR="00A03934">
        <w:tab/>
      </w:r>
      <w:r w:rsidR="00A03934">
        <w:tab/>
      </w:r>
      <w:r w:rsidR="00A03934">
        <w:tab/>
      </w:r>
      <w:r w:rsidR="00A03934">
        <w:tab/>
      </w:r>
      <w:r w:rsidR="00A03934">
        <w:tab/>
      </w:r>
      <w:r w:rsidR="00A03934">
        <w:tab/>
      </w:r>
      <w:r w:rsidR="00A03934">
        <w:tab/>
      </w:r>
    </w:p>
    <w:p w14:paraId="531FF257" w14:textId="77777777" w:rsidR="002B1341" w:rsidRDefault="00FF74C7">
      <w:pPr>
        <w:rPr>
          <w:rFonts w:ascii="Colonna MT" w:hAnsi="Colonna MT"/>
          <w:b/>
          <w:color w:val="003399"/>
          <w:szCs w:val="24"/>
        </w:rPr>
      </w:pPr>
      <w:r>
        <w:rPr>
          <w:rFonts w:ascii="Colonna MT" w:hAnsi="Colonna MT"/>
          <w:b/>
          <w:color w:val="003399"/>
          <w:szCs w:val="24"/>
        </w:rPr>
        <w:t xml:space="preserve">  </w:t>
      </w:r>
    </w:p>
    <w:p w14:paraId="0BA0D5FD" w14:textId="77777777" w:rsidR="009A4264" w:rsidRPr="00130E69" w:rsidRDefault="008823AF">
      <w:pPr>
        <w:rPr>
          <w:rFonts w:ascii="Colonna MT" w:hAnsi="Colonna MT"/>
          <w:b/>
          <w:szCs w:val="24"/>
        </w:rPr>
      </w:pPr>
      <w:r w:rsidRPr="00366537">
        <w:rPr>
          <w:rFonts w:ascii="Colonna MT" w:hAnsi="Colonna MT"/>
          <w:b/>
          <w:color w:val="666699"/>
          <w:szCs w:val="24"/>
        </w:rPr>
        <w:t>H</w:t>
      </w:r>
      <w:r w:rsidR="00FF74C7" w:rsidRPr="00366537">
        <w:rPr>
          <w:rFonts w:ascii="Colonna MT" w:hAnsi="Colonna MT"/>
          <w:b/>
          <w:color w:val="666699"/>
          <w:szCs w:val="24"/>
        </w:rPr>
        <w:t>OVINBEKKGRUPP</w:t>
      </w:r>
      <w:r w:rsidR="00195E9A">
        <w:rPr>
          <w:rFonts w:ascii="Colonna MT" w:hAnsi="Colonna MT"/>
          <w:b/>
          <w:color w:val="666699"/>
          <w:szCs w:val="24"/>
        </w:rPr>
        <w:t>A</w:t>
      </w:r>
      <w:r w:rsidR="00A03934">
        <w:rPr>
          <w:rFonts w:ascii="Colonna MT" w:hAnsi="Colonna MT"/>
          <w:b/>
          <w:color w:val="666699"/>
          <w:szCs w:val="24"/>
        </w:rPr>
        <w:tab/>
      </w:r>
      <w:r w:rsidR="00A03934">
        <w:rPr>
          <w:rFonts w:ascii="Colonna MT" w:hAnsi="Colonna MT"/>
          <w:b/>
          <w:color w:val="666699"/>
          <w:szCs w:val="24"/>
        </w:rPr>
        <w:tab/>
      </w:r>
      <w:r w:rsidR="00A03934">
        <w:rPr>
          <w:rFonts w:ascii="Colonna MT" w:hAnsi="Colonna MT"/>
          <w:b/>
          <w:color w:val="666699"/>
          <w:szCs w:val="24"/>
        </w:rPr>
        <w:tab/>
      </w:r>
      <w:r w:rsidR="00A03934">
        <w:rPr>
          <w:rFonts w:ascii="Colonna MT" w:hAnsi="Colonna MT"/>
          <w:b/>
          <w:color w:val="666699"/>
          <w:szCs w:val="24"/>
        </w:rPr>
        <w:tab/>
      </w:r>
      <w:r w:rsidR="00A03934">
        <w:rPr>
          <w:rFonts w:ascii="Colonna MT" w:hAnsi="Colonna MT"/>
          <w:b/>
          <w:color w:val="666699"/>
          <w:szCs w:val="24"/>
        </w:rPr>
        <w:tab/>
      </w:r>
      <w:r w:rsidR="00A03934">
        <w:rPr>
          <w:rFonts w:ascii="Colonna MT" w:hAnsi="Colonna MT"/>
          <w:b/>
          <w:color w:val="666699"/>
          <w:szCs w:val="24"/>
        </w:rPr>
        <w:tab/>
      </w:r>
      <w:r w:rsidR="00A03934">
        <w:rPr>
          <w:rFonts w:ascii="Colonna MT" w:hAnsi="Colonna MT"/>
          <w:b/>
          <w:color w:val="666699"/>
          <w:szCs w:val="24"/>
        </w:rPr>
        <w:tab/>
      </w:r>
      <w:r w:rsidR="00A03934">
        <w:rPr>
          <w:rFonts w:ascii="Colonna MT" w:hAnsi="Colonna MT"/>
          <w:b/>
          <w:color w:val="666699"/>
          <w:szCs w:val="24"/>
        </w:rPr>
        <w:tab/>
      </w:r>
      <w:r w:rsidR="00A03934">
        <w:rPr>
          <w:rFonts w:ascii="Colonna MT" w:hAnsi="Colonna MT"/>
          <w:b/>
          <w:color w:val="666699"/>
          <w:szCs w:val="24"/>
        </w:rPr>
        <w:tab/>
      </w:r>
      <w:r w:rsidR="00A03934">
        <w:rPr>
          <w:rFonts w:ascii="Colonna MT" w:hAnsi="Colonna MT"/>
          <w:b/>
          <w:color w:val="666699"/>
          <w:szCs w:val="24"/>
        </w:rPr>
        <w:tab/>
      </w:r>
      <w:r w:rsidR="00A03934">
        <w:rPr>
          <w:rFonts w:ascii="Colonna MT" w:hAnsi="Colonna MT"/>
          <w:b/>
          <w:color w:val="666699"/>
          <w:szCs w:val="24"/>
        </w:rPr>
        <w:tab/>
      </w:r>
      <w:r w:rsidR="00A03934">
        <w:rPr>
          <w:rFonts w:ascii="Colonna MT" w:hAnsi="Colonna MT"/>
          <w:b/>
          <w:color w:val="666699"/>
          <w:szCs w:val="24"/>
        </w:rPr>
        <w:tab/>
      </w:r>
      <w:r w:rsidR="00A03934">
        <w:rPr>
          <w:rFonts w:ascii="Colonna MT" w:hAnsi="Colonna MT"/>
          <w:b/>
          <w:color w:val="666699"/>
          <w:szCs w:val="24"/>
        </w:rPr>
        <w:tab/>
      </w:r>
      <w:r w:rsidR="00A03934">
        <w:rPr>
          <w:rFonts w:ascii="Colonna MT" w:hAnsi="Colonna MT"/>
          <w:b/>
          <w:color w:val="666699"/>
          <w:szCs w:val="24"/>
        </w:rPr>
        <w:tab/>
      </w:r>
      <w:r w:rsidR="00A03934">
        <w:rPr>
          <w:rFonts w:ascii="Colonna MT" w:hAnsi="Colonna MT"/>
          <w:b/>
          <w:color w:val="666699"/>
          <w:szCs w:val="24"/>
        </w:rPr>
        <w:tab/>
      </w:r>
      <w:r w:rsidR="00924F9A">
        <w:rPr>
          <w:szCs w:val="24"/>
        </w:rPr>
        <w:tab/>
      </w:r>
      <w:r w:rsidR="00924F9A">
        <w:rPr>
          <w:szCs w:val="24"/>
        </w:rPr>
        <w:tab/>
      </w:r>
      <w:r w:rsidR="00924F9A">
        <w:rPr>
          <w:szCs w:val="24"/>
        </w:rPr>
        <w:tab/>
      </w:r>
      <w:r w:rsidR="00924F9A">
        <w:rPr>
          <w:szCs w:val="24"/>
        </w:rPr>
        <w:tab/>
      </w:r>
      <w:r w:rsidR="00924F9A">
        <w:rPr>
          <w:szCs w:val="24"/>
        </w:rPr>
        <w:tab/>
      </w:r>
      <w:r w:rsidR="00924F9A">
        <w:rPr>
          <w:szCs w:val="24"/>
        </w:rPr>
        <w:tab/>
      </w:r>
      <w:r w:rsidR="00924F9A">
        <w:rPr>
          <w:szCs w:val="24"/>
        </w:rPr>
        <w:tab/>
      </w:r>
      <w:r w:rsidR="00924F9A">
        <w:rPr>
          <w:szCs w:val="24"/>
        </w:rPr>
        <w:tab/>
      </w:r>
      <w:r w:rsidR="00924F9A">
        <w:rPr>
          <w:szCs w:val="24"/>
        </w:rPr>
        <w:tab/>
      </w:r>
      <w:r w:rsidR="00924F9A">
        <w:rPr>
          <w:szCs w:val="24"/>
        </w:rPr>
        <w:tab/>
      </w:r>
      <w:r w:rsidR="00924F9A">
        <w:rPr>
          <w:szCs w:val="24"/>
        </w:rPr>
        <w:tab/>
      </w:r>
      <w:r w:rsidR="00924F9A">
        <w:rPr>
          <w:szCs w:val="24"/>
        </w:rPr>
        <w:tab/>
      </w:r>
    </w:p>
    <w:p w14:paraId="343E1158" w14:textId="77777777" w:rsidR="00130E69" w:rsidRDefault="00130E69">
      <w:pPr>
        <w:rPr>
          <w:szCs w:val="24"/>
        </w:rPr>
      </w:pPr>
    </w:p>
    <w:p w14:paraId="4C2C2CEB" w14:textId="77777777" w:rsidR="001F1B14" w:rsidRDefault="001F1B14">
      <w:pPr>
        <w:rPr>
          <w:sz w:val="20"/>
        </w:rPr>
      </w:pPr>
    </w:p>
    <w:p w14:paraId="55C405F1" w14:textId="77777777" w:rsidR="00444D83" w:rsidRDefault="00444D83" w:rsidP="00A33FFD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5C24CED5" w14:textId="77777777" w:rsidR="00444D83" w:rsidRDefault="00444D83">
      <w:pPr>
        <w:rPr>
          <w:b/>
          <w:sz w:val="28"/>
          <w:szCs w:val="28"/>
        </w:rPr>
      </w:pPr>
    </w:p>
    <w:p w14:paraId="0B1FAAE2" w14:textId="77777777" w:rsidR="00061F9A" w:rsidRDefault="00061F9A">
      <w:pPr>
        <w:rPr>
          <w:b/>
          <w:sz w:val="28"/>
          <w:szCs w:val="28"/>
        </w:rPr>
      </w:pPr>
      <w:r w:rsidRPr="0086695B">
        <w:rPr>
          <w:b/>
          <w:sz w:val="28"/>
          <w:szCs w:val="28"/>
        </w:rPr>
        <w:t>Økern S - Sak 201618936</w:t>
      </w:r>
      <w:r w:rsidR="0086695B">
        <w:rPr>
          <w:b/>
          <w:sz w:val="28"/>
          <w:szCs w:val="28"/>
        </w:rPr>
        <w:t xml:space="preserve"> – høringsuttalelse fra Oslo Elveforum</w:t>
      </w:r>
    </w:p>
    <w:p w14:paraId="58EB49FC" w14:textId="77777777" w:rsidR="00444D83" w:rsidRDefault="00444D83">
      <w:pPr>
        <w:rPr>
          <w:sz w:val="21"/>
          <w:szCs w:val="21"/>
        </w:rPr>
      </w:pPr>
    </w:p>
    <w:p w14:paraId="558236FD" w14:textId="77777777" w:rsidR="00444D83" w:rsidRPr="00444D83" w:rsidRDefault="00444D83">
      <w:pPr>
        <w:rPr>
          <w:sz w:val="21"/>
          <w:szCs w:val="21"/>
        </w:rPr>
      </w:pPr>
      <w:r>
        <w:rPr>
          <w:sz w:val="21"/>
          <w:szCs w:val="21"/>
        </w:rPr>
        <w:t>Oslo, 18.11.2019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7F847E12" w14:textId="77777777" w:rsidR="00366E43" w:rsidRDefault="00366E43">
      <w:pPr>
        <w:rPr>
          <w:sz w:val="20"/>
        </w:rPr>
      </w:pPr>
    </w:p>
    <w:p w14:paraId="18E5638A" w14:textId="77777777" w:rsidR="00366E43" w:rsidRDefault="00366E43">
      <w:pPr>
        <w:rPr>
          <w:sz w:val="20"/>
        </w:rPr>
      </w:pPr>
    </w:p>
    <w:p w14:paraId="3328674C" w14:textId="77777777" w:rsidR="00B1035B" w:rsidRDefault="00B1035B">
      <w:pPr>
        <w:rPr>
          <w:sz w:val="20"/>
        </w:rPr>
      </w:pPr>
      <w:r>
        <w:rPr>
          <w:sz w:val="20"/>
        </w:rPr>
        <w:t>Vi viser til våre tidligere uttalelser, herunder Strategiplan for Hovinbyen</w:t>
      </w:r>
      <w:r w:rsidR="00195E9A">
        <w:rPr>
          <w:sz w:val="20"/>
        </w:rPr>
        <w:t xml:space="preserve"> og</w:t>
      </w:r>
      <w:r>
        <w:rPr>
          <w:sz w:val="20"/>
        </w:rPr>
        <w:t xml:space="preserve"> </w:t>
      </w:r>
      <w:r w:rsidR="00195E9A">
        <w:rPr>
          <w:sz w:val="20"/>
        </w:rPr>
        <w:t>Planprogram (</w:t>
      </w:r>
      <w:r>
        <w:rPr>
          <w:sz w:val="20"/>
        </w:rPr>
        <w:t>VPOR</w:t>
      </w:r>
      <w:r w:rsidR="00195E9A">
        <w:rPr>
          <w:sz w:val="20"/>
        </w:rPr>
        <w:t>)</w:t>
      </w:r>
      <w:r>
        <w:rPr>
          <w:sz w:val="20"/>
        </w:rPr>
        <w:t xml:space="preserve"> for Hasle </w:t>
      </w:r>
      <w:r w:rsidR="00195E9A">
        <w:rPr>
          <w:sz w:val="20"/>
        </w:rPr>
        <w:t>Valle Hovin. Vi viser også til Planprogram (</w:t>
      </w:r>
      <w:r>
        <w:rPr>
          <w:sz w:val="20"/>
        </w:rPr>
        <w:t>VPOR</w:t>
      </w:r>
      <w:r w:rsidR="00195E9A">
        <w:rPr>
          <w:sz w:val="20"/>
        </w:rPr>
        <w:t>)</w:t>
      </w:r>
      <w:r>
        <w:rPr>
          <w:sz w:val="20"/>
        </w:rPr>
        <w:t xml:space="preserve"> for </w:t>
      </w:r>
      <w:proofErr w:type="spellStart"/>
      <w:r>
        <w:rPr>
          <w:sz w:val="20"/>
        </w:rPr>
        <w:t>Haraldrud</w:t>
      </w:r>
      <w:proofErr w:type="spellEnd"/>
      <w:r>
        <w:rPr>
          <w:sz w:val="20"/>
        </w:rPr>
        <w:t>.</w:t>
      </w:r>
    </w:p>
    <w:p w14:paraId="300F90FF" w14:textId="77777777" w:rsidR="00B1035B" w:rsidRDefault="00B1035B">
      <w:pPr>
        <w:rPr>
          <w:sz w:val="20"/>
        </w:rPr>
      </w:pPr>
    </w:p>
    <w:p w14:paraId="603A5DED" w14:textId="77777777" w:rsidR="00796948" w:rsidRDefault="00B1035B">
      <w:pPr>
        <w:rPr>
          <w:sz w:val="20"/>
        </w:rPr>
      </w:pPr>
      <w:r>
        <w:rPr>
          <w:sz w:val="20"/>
        </w:rPr>
        <w:t>Det overordnete målet for Oslo Elveforum er at alle de ti viktigste vassdragene i Oslo, med sidebekker</w:t>
      </w:r>
      <w:r w:rsidR="00DE347B">
        <w:rPr>
          <w:sz w:val="20"/>
        </w:rPr>
        <w:t>,</w:t>
      </w:r>
      <w:r>
        <w:rPr>
          <w:sz w:val="20"/>
        </w:rPr>
        <w:t xml:space="preserve"> skal være rene, tilgjengelige og utvikles til</w:t>
      </w:r>
      <w:r w:rsidR="0032571B">
        <w:rPr>
          <w:sz w:val="20"/>
        </w:rPr>
        <w:t xml:space="preserve"> varierte</w:t>
      </w:r>
      <w:r>
        <w:rPr>
          <w:sz w:val="20"/>
        </w:rPr>
        <w:t xml:space="preserve"> blågrønne byrom fra Marka til Fjorden. Det innebærer at bekkene gjenåpnes så langt det er mulig med </w:t>
      </w:r>
      <w:r w:rsidR="00DE347B">
        <w:rPr>
          <w:sz w:val="20"/>
        </w:rPr>
        <w:t xml:space="preserve">frodig </w:t>
      </w:r>
      <w:r>
        <w:rPr>
          <w:sz w:val="20"/>
        </w:rPr>
        <w:t>vegetasjon og kantsoner</w:t>
      </w:r>
      <w:r w:rsidR="00DE347B">
        <w:rPr>
          <w:sz w:val="20"/>
        </w:rPr>
        <w:t xml:space="preserve">, og med turveier som følger bekkeløpet. </w:t>
      </w:r>
      <w:r>
        <w:rPr>
          <w:sz w:val="20"/>
        </w:rPr>
        <w:t xml:space="preserve">Å kunne følge et </w:t>
      </w:r>
      <w:proofErr w:type="spellStart"/>
      <w:r>
        <w:rPr>
          <w:sz w:val="20"/>
        </w:rPr>
        <w:t>byvassdrag</w:t>
      </w:r>
      <w:proofErr w:type="spellEnd"/>
      <w:r>
        <w:rPr>
          <w:sz w:val="20"/>
        </w:rPr>
        <w:t xml:space="preserve"> fra kildene i Marka helt ned til Fjorden er en kvalitet som få byer kan stille opp med</w:t>
      </w:r>
      <w:r w:rsidR="0032571B">
        <w:rPr>
          <w:sz w:val="20"/>
        </w:rPr>
        <w:t xml:space="preserve"> og som befolkningen verdsetter høyt</w:t>
      </w:r>
      <w:r>
        <w:rPr>
          <w:sz w:val="20"/>
        </w:rPr>
        <w:t xml:space="preserve">. </w:t>
      </w:r>
    </w:p>
    <w:p w14:paraId="3A323E64" w14:textId="77777777" w:rsidR="00B1035B" w:rsidRDefault="00B1035B">
      <w:pPr>
        <w:rPr>
          <w:sz w:val="20"/>
        </w:rPr>
      </w:pPr>
    </w:p>
    <w:p w14:paraId="34904E62" w14:textId="77777777" w:rsidR="00B1035B" w:rsidRDefault="00B1035B">
      <w:pPr>
        <w:rPr>
          <w:sz w:val="20"/>
        </w:rPr>
      </w:pPr>
      <w:r>
        <w:rPr>
          <w:sz w:val="20"/>
        </w:rPr>
        <w:t xml:space="preserve">Hovinbekken har </w:t>
      </w:r>
      <w:r w:rsidR="003652D9">
        <w:rPr>
          <w:sz w:val="20"/>
        </w:rPr>
        <w:t>innt</w:t>
      </w:r>
      <w:r>
        <w:rPr>
          <w:sz w:val="20"/>
        </w:rPr>
        <w:t xml:space="preserve">il </w:t>
      </w:r>
      <w:r w:rsidR="003652D9">
        <w:rPr>
          <w:sz w:val="20"/>
        </w:rPr>
        <w:t>for</w:t>
      </w:r>
      <w:r>
        <w:rPr>
          <w:sz w:val="20"/>
        </w:rPr>
        <w:t xml:space="preserve"> </w:t>
      </w:r>
      <w:r w:rsidR="006F5672">
        <w:rPr>
          <w:sz w:val="20"/>
        </w:rPr>
        <w:t xml:space="preserve">få år siden </w:t>
      </w:r>
      <w:proofErr w:type="spellStart"/>
      <w:r w:rsidR="00444D83">
        <w:rPr>
          <w:sz w:val="20"/>
        </w:rPr>
        <w:t>hovedsaklig</w:t>
      </w:r>
      <w:proofErr w:type="spellEnd"/>
      <w:r w:rsidR="00444D83">
        <w:rPr>
          <w:sz w:val="20"/>
        </w:rPr>
        <w:t xml:space="preserve"> </w:t>
      </w:r>
      <w:r w:rsidR="006F5672">
        <w:rPr>
          <w:sz w:val="20"/>
        </w:rPr>
        <w:t>vært lukket.</w:t>
      </w:r>
      <w:r w:rsidR="003652D9">
        <w:rPr>
          <w:sz w:val="20"/>
        </w:rPr>
        <w:t xml:space="preserve"> I løpet av de</w:t>
      </w:r>
      <w:r w:rsidR="0032571B">
        <w:rPr>
          <w:sz w:val="20"/>
        </w:rPr>
        <w:t xml:space="preserve"> ti siste årene</w:t>
      </w:r>
      <w:r w:rsidR="006F5672">
        <w:rPr>
          <w:sz w:val="20"/>
        </w:rPr>
        <w:t xml:space="preserve"> </w:t>
      </w:r>
      <w:r w:rsidR="003652D9">
        <w:rPr>
          <w:sz w:val="20"/>
        </w:rPr>
        <w:t>har det blitt gjennomført</w:t>
      </w:r>
      <w:r w:rsidR="006F5672">
        <w:rPr>
          <w:sz w:val="20"/>
        </w:rPr>
        <w:t xml:space="preserve"> en rekke gledelige gjenåpninger som er unike hver for seg, </w:t>
      </w:r>
      <w:r w:rsidR="0032571B">
        <w:rPr>
          <w:sz w:val="20"/>
        </w:rPr>
        <w:t>som Bjerkedalen park, Teglverksdammen, gjenåpningen gjennom Ensjøbyen ned til det ny</w:t>
      </w:r>
      <w:r w:rsidR="003652D9">
        <w:rPr>
          <w:sz w:val="20"/>
        </w:rPr>
        <w:t>e</w:t>
      </w:r>
      <w:r w:rsidR="0032571B">
        <w:rPr>
          <w:sz w:val="20"/>
        </w:rPr>
        <w:t xml:space="preserve"> vannspeilet på Ensjø torg. På Jordal åpnes bekken nå og Klosterenga kommer i nær framtid. </w:t>
      </w:r>
      <w:r w:rsidR="00DE347B">
        <w:rPr>
          <w:sz w:val="20"/>
        </w:rPr>
        <w:t>S</w:t>
      </w:r>
      <w:r w:rsidR="006F5672">
        <w:rPr>
          <w:sz w:val="20"/>
        </w:rPr>
        <w:t xml:space="preserve">amlet utgjør </w:t>
      </w:r>
      <w:r w:rsidR="0032571B">
        <w:rPr>
          <w:sz w:val="20"/>
        </w:rPr>
        <w:t xml:space="preserve">dette </w:t>
      </w:r>
      <w:r w:rsidR="006F5672">
        <w:rPr>
          <w:sz w:val="20"/>
        </w:rPr>
        <w:t xml:space="preserve">en «blågrønn korridor» der </w:t>
      </w:r>
      <w:r w:rsidR="009E71D7">
        <w:rPr>
          <w:sz w:val="20"/>
        </w:rPr>
        <w:t>lokal</w:t>
      </w:r>
      <w:r w:rsidR="006F5672">
        <w:rPr>
          <w:sz w:val="20"/>
        </w:rPr>
        <w:t>historie</w:t>
      </w:r>
      <w:r w:rsidR="009E71D7">
        <w:rPr>
          <w:sz w:val="20"/>
        </w:rPr>
        <w:t>n</w:t>
      </w:r>
      <w:r w:rsidR="006F5672">
        <w:rPr>
          <w:sz w:val="20"/>
        </w:rPr>
        <w:t xml:space="preserve"> og mangfold</w:t>
      </w:r>
      <w:r w:rsidR="009E71D7">
        <w:rPr>
          <w:sz w:val="20"/>
        </w:rPr>
        <w:t>et</w:t>
      </w:r>
      <w:r w:rsidR="006F5672">
        <w:rPr>
          <w:sz w:val="20"/>
        </w:rPr>
        <w:t xml:space="preserve"> av </w:t>
      </w:r>
      <w:r w:rsidR="0032571B">
        <w:rPr>
          <w:sz w:val="20"/>
        </w:rPr>
        <w:t xml:space="preserve">liv og </w:t>
      </w:r>
      <w:r w:rsidR="006F5672">
        <w:rPr>
          <w:sz w:val="20"/>
        </w:rPr>
        <w:t xml:space="preserve">natur folder seg ut i et langstrakt byrom. </w:t>
      </w:r>
      <w:r w:rsidR="0000377A">
        <w:rPr>
          <w:sz w:val="20"/>
        </w:rPr>
        <w:t xml:space="preserve">Akerselva er utvilsomt blant byens mest spektakulære </w:t>
      </w:r>
      <w:r w:rsidR="0032571B">
        <w:rPr>
          <w:sz w:val="20"/>
        </w:rPr>
        <w:t xml:space="preserve">og populære </w:t>
      </w:r>
      <w:r w:rsidR="0000377A">
        <w:rPr>
          <w:sz w:val="20"/>
        </w:rPr>
        <w:t>byrom</w:t>
      </w:r>
      <w:r w:rsidR="0032571B">
        <w:rPr>
          <w:sz w:val="20"/>
        </w:rPr>
        <w:t xml:space="preserve"> og er et forbilde å strekke seg etter</w:t>
      </w:r>
      <w:r w:rsidR="0000377A">
        <w:rPr>
          <w:sz w:val="20"/>
        </w:rPr>
        <w:t xml:space="preserve">. </w:t>
      </w:r>
      <w:r w:rsidR="006F5672">
        <w:rPr>
          <w:sz w:val="20"/>
        </w:rPr>
        <w:t xml:space="preserve">Visjonen om at Hovinbekken skal gjenåpnes i hele sin lengde ligger fast og er grunnlaget for alle våre uttalelser. </w:t>
      </w:r>
    </w:p>
    <w:p w14:paraId="1F1BC717" w14:textId="77777777" w:rsidR="00DE347B" w:rsidRDefault="00DE347B">
      <w:pPr>
        <w:rPr>
          <w:sz w:val="20"/>
        </w:rPr>
      </w:pPr>
    </w:p>
    <w:p w14:paraId="07B18DC2" w14:textId="77777777" w:rsidR="00DE347B" w:rsidRDefault="00DE347B">
      <w:pPr>
        <w:rPr>
          <w:sz w:val="20"/>
        </w:rPr>
      </w:pPr>
      <w:r>
        <w:rPr>
          <w:sz w:val="20"/>
        </w:rPr>
        <w:t xml:space="preserve">Oslo Elveforum ser positivt på at planområdet for Økern syd utvides slik det er foreslått. Slik vi oppfatter det er dette grepet gjort for å kunne sikre gode forbindelser over Ring 3. Økern har tung infrastruktur og har til nå vært </w:t>
      </w:r>
      <w:r w:rsidR="00444D83">
        <w:rPr>
          <w:sz w:val="20"/>
        </w:rPr>
        <w:t>vanskelig</w:t>
      </w:r>
      <w:r w:rsidR="001513F5">
        <w:rPr>
          <w:sz w:val="20"/>
        </w:rPr>
        <w:t xml:space="preserve"> å krysse, særlig til fots og med sykkel. Utvidelse av planområdet </w:t>
      </w:r>
      <w:r w:rsidR="00444D83">
        <w:rPr>
          <w:sz w:val="20"/>
        </w:rPr>
        <w:t xml:space="preserve">for Økern syd </w:t>
      </w:r>
      <w:r w:rsidR="001513F5">
        <w:rPr>
          <w:sz w:val="20"/>
        </w:rPr>
        <w:t xml:space="preserve">er derfor nødvendig for å kunne </w:t>
      </w:r>
      <w:r w:rsidR="003652D9">
        <w:rPr>
          <w:sz w:val="20"/>
        </w:rPr>
        <w:t>sikre</w:t>
      </w:r>
      <w:r w:rsidR="001513F5">
        <w:rPr>
          <w:sz w:val="20"/>
        </w:rPr>
        <w:t xml:space="preserve"> tver</w:t>
      </w:r>
      <w:r w:rsidR="00195E9A">
        <w:rPr>
          <w:sz w:val="20"/>
        </w:rPr>
        <w:t>r</w:t>
      </w:r>
      <w:r w:rsidR="001513F5">
        <w:rPr>
          <w:sz w:val="20"/>
        </w:rPr>
        <w:t xml:space="preserve">forbindelser og få det framtidige byområdet til å henge sammen. Skal Økern bli et levende sted, uansett hvilken sammensetning av funksjoner som blir etablert, så må det være </w:t>
      </w:r>
      <w:proofErr w:type="spellStart"/>
      <w:r w:rsidR="001513F5">
        <w:rPr>
          <w:sz w:val="20"/>
        </w:rPr>
        <w:t>tilgjenglig</w:t>
      </w:r>
      <w:proofErr w:type="spellEnd"/>
      <w:r w:rsidR="001513F5">
        <w:rPr>
          <w:sz w:val="20"/>
        </w:rPr>
        <w:t xml:space="preserve"> fra den omkringliggende byen for alle typer trafikantgrupper. </w:t>
      </w:r>
    </w:p>
    <w:p w14:paraId="4197FB22" w14:textId="77777777" w:rsidR="001513F5" w:rsidRDefault="001513F5">
      <w:pPr>
        <w:rPr>
          <w:sz w:val="20"/>
        </w:rPr>
      </w:pPr>
    </w:p>
    <w:p w14:paraId="7E8A0EE8" w14:textId="77777777" w:rsidR="001513F5" w:rsidRDefault="001513F5">
      <w:pPr>
        <w:rPr>
          <w:sz w:val="20"/>
        </w:rPr>
      </w:pPr>
      <w:r>
        <w:rPr>
          <w:sz w:val="20"/>
        </w:rPr>
        <w:t xml:space="preserve">Vi viser til </w:t>
      </w:r>
      <w:r w:rsidR="00BA54DC">
        <w:rPr>
          <w:sz w:val="20"/>
        </w:rPr>
        <w:t xml:space="preserve">noen </w:t>
      </w:r>
      <w:r>
        <w:rPr>
          <w:sz w:val="20"/>
        </w:rPr>
        <w:t xml:space="preserve">tidligere </w:t>
      </w:r>
      <w:r w:rsidR="00425085">
        <w:rPr>
          <w:sz w:val="20"/>
        </w:rPr>
        <w:t>formuleringer i tilstøtende planprogrammer</w:t>
      </w:r>
      <w:r>
        <w:rPr>
          <w:sz w:val="20"/>
        </w:rPr>
        <w:t xml:space="preserve">. </w:t>
      </w:r>
    </w:p>
    <w:p w14:paraId="116AC608" w14:textId="77777777" w:rsidR="00173D80" w:rsidRDefault="00173D80">
      <w:pPr>
        <w:rPr>
          <w:sz w:val="20"/>
        </w:rPr>
      </w:pPr>
    </w:p>
    <w:p w14:paraId="483BDC2D" w14:textId="77777777" w:rsidR="00375CE2" w:rsidRPr="00375CE2" w:rsidRDefault="00375CE2">
      <w:pPr>
        <w:rPr>
          <w:sz w:val="20"/>
          <w:u w:val="single"/>
        </w:rPr>
      </w:pPr>
      <w:r w:rsidRPr="00375CE2">
        <w:rPr>
          <w:sz w:val="20"/>
          <w:u w:val="single"/>
        </w:rPr>
        <w:t>Nord for Økern:</w:t>
      </w:r>
    </w:p>
    <w:p w14:paraId="3B7A77D3" w14:textId="77777777" w:rsidR="009F7E94" w:rsidRDefault="00173D80">
      <w:pPr>
        <w:rPr>
          <w:sz w:val="20"/>
        </w:rPr>
      </w:pPr>
      <w:r>
        <w:rPr>
          <w:sz w:val="20"/>
        </w:rPr>
        <w:t>Planprogram (</w:t>
      </w:r>
      <w:r w:rsidR="009F7E94">
        <w:rPr>
          <w:sz w:val="20"/>
        </w:rPr>
        <w:t>VPOR</w:t>
      </w:r>
      <w:r>
        <w:rPr>
          <w:sz w:val="20"/>
        </w:rPr>
        <w:t>)</w:t>
      </w:r>
      <w:r w:rsidR="009F7E94">
        <w:rPr>
          <w:sz w:val="20"/>
        </w:rPr>
        <w:t xml:space="preserve"> for </w:t>
      </w:r>
      <w:proofErr w:type="spellStart"/>
      <w:r w:rsidR="009F7E94">
        <w:rPr>
          <w:sz w:val="20"/>
        </w:rPr>
        <w:t>Haraldrud</w:t>
      </w:r>
      <w:proofErr w:type="spellEnd"/>
      <w:r w:rsidR="00A56DA0">
        <w:rPr>
          <w:sz w:val="20"/>
        </w:rPr>
        <w:t xml:space="preserve"> omtaler muligheter for åpning av </w:t>
      </w:r>
      <w:r w:rsidR="00FA0BEA">
        <w:rPr>
          <w:sz w:val="20"/>
        </w:rPr>
        <w:t xml:space="preserve">deler av </w:t>
      </w:r>
      <w:r w:rsidR="00A56DA0">
        <w:rPr>
          <w:sz w:val="20"/>
        </w:rPr>
        <w:t>Hovinbekken nord før Økern</w:t>
      </w:r>
      <w:r>
        <w:rPr>
          <w:sz w:val="20"/>
        </w:rPr>
        <w:t>:</w:t>
      </w:r>
    </w:p>
    <w:p w14:paraId="6453AC72" w14:textId="77777777" w:rsidR="00173D80" w:rsidRPr="00A56DA0" w:rsidRDefault="00173D80">
      <w:pPr>
        <w:rPr>
          <w:sz w:val="20"/>
        </w:rPr>
      </w:pPr>
      <w:r w:rsidRPr="00173D80">
        <w:rPr>
          <w:b/>
          <w:i/>
          <w:sz w:val="20"/>
        </w:rPr>
        <w:t xml:space="preserve">«Hovinbekkens historiske løp går gjennom vestlige deler av planområdet, men bekken ligger nå i rør fra </w:t>
      </w:r>
      <w:proofErr w:type="spellStart"/>
      <w:r w:rsidRPr="00173D80">
        <w:rPr>
          <w:b/>
          <w:i/>
          <w:sz w:val="20"/>
        </w:rPr>
        <w:t>Vestlibanen</w:t>
      </w:r>
      <w:proofErr w:type="spellEnd"/>
      <w:r w:rsidRPr="00173D80">
        <w:rPr>
          <w:b/>
          <w:i/>
          <w:sz w:val="20"/>
        </w:rPr>
        <w:t xml:space="preserve">, videre under Østre Aker vei og Alnabanen». </w:t>
      </w:r>
      <w:proofErr w:type="spellStart"/>
      <w:r w:rsidR="0073309D">
        <w:rPr>
          <w:sz w:val="20"/>
        </w:rPr>
        <w:t>P</w:t>
      </w:r>
      <w:r>
        <w:rPr>
          <w:sz w:val="20"/>
        </w:rPr>
        <w:t>kt</w:t>
      </w:r>
      <w:proofErr w:type="spellEnd"/>
      <w:r>
        <w:rPr>
          <w:sz w:val="20"/>
        </w:rPr>
        <w:t xml:space="preserve"> 3.4.3 om landskapsforming og overvannshåndtering </w:t>
      </w:r>
      <w:r w:rsidR="0073309D">
        <w:rPr>
          <w:sz w:val="20"/>
        </w:rPr>
        <w:t>har</w:t>
      </w:r>
      <w:r>
        <w:rPr>
          <w:sz w:val="20"/>
        </w:rPr>
        <w:t xml:space="preserve"> følgende formulering:</w:t>
      </w:r>
      <w:r w:rsidR="00A56DA0">
        <w:rPr>
          <w:b/>
          <w:i/>
          <w:sz w:val="20"/>
        </w:rPr>
        <w:t xml:space="preserve"> </w:t>
      </w:r>
      <w:r w:rsidRPr="00173D80">
        <w:rPr>
          <w:b/>
          <w:i/>
          <w:sz w:val="20"/>
        </w:rPr>
        <w:t>«Gjenåpning skal vurderes ved større ombygging langs bekkens historiske løp.»</w:t>
      </w:r>
      <w:r w:rsidR="00A56DA0">
        <w:rPr>
          <w:b/>
          <w:i/>
          <w:sz w:val="20"/>
        </w:rPr>
        <w:t xml:space="preserve"> </w:t>
      </w:r>
    </w:p>
    <w:p w14:paraId="790B8699" w14:textId="77777777" w:rsidR="00173D80" w:rsidRDefault="00173D80">
      <w:pPr>
        <w:rPr>
          <w:sz w:val="20"/>
        </w:rPr>
      </w:pPr>
    </w:p>
    <w:p w14:paraId="4A379F15" w14:textId="77777777" w:rsidR="00375CE2" w:rsidRPr="00375CE2" w:rsidRDefault="00375CE2">
      <w:pPr>
        <w:rPr>
          <w:sz w:val="20"/>
          <w:u w:val="single"/>
        </w:rPr>
      </w:pPr>
      <w:r w:rsidRPr="00375CE2">
        <w:rPr>
          <w:sz w:val="20"/>
          <w:u w:val="single"/>
        </w:rPr>
        <w:t>Syd for Økern</w:t>
      </w:r>
    </w:p>
    <w:p w14:paraId="52DEBA13" w14:textId="77777777" w:rsidR="00173D80" w:rsidRDefault="00375CE2">
      <w:pPr>
        <w:rPr>
          <w:sz w:val="20"/>
        </w:rPr>
      </w:pPr>
      <w:r>
        <w:rPr>
          <w:sz w:val="20"/>
        </w:rPr>
        <w:t xml:space="preserve">Anbefalinger i </w:t>
      </w:r>
      <w:r w:rsidR="00173D80">
        <w:rPr>
          <w:sz w:val="20"/>
        </w:rPr>
        <w:t>Planprogram (</w:t>
      </w:r>
      <w:r w:rsidR="009F7E94">
        <w:rPr>
          <w:sz w:val="20"/>
        </w:rPr>
        <w:t>VPOR</w:t>
      </w:r>
      <w:r w:rsidR="00173D80">
        <w:rPr>
          <w:sz w:val="20"/>
        </w:rPr>
        <w:t>)</w:t>
      </w:r>
      <w:r w:rsidR="009F7E94">
        <w:rPr>
          <w:sz w:val="20"/>
        </w:rPr>
        <w:t xml:space="preserve"> for Hasle og </w:t>
      </w:r>
      <w:r w:rsidR="0073309D">
        <w:rPr>
          <w:sz w:val="20"/>
        </w:rPr>
        <w:t>Valle Hovin</w:t>
      </w:r>
      <w:r w:rsidR="00173D80">
        <w:rPr>
          <w:sz w:val="20"/>
        </w:rPr>
        <w:t>:</w:t>
      </w:r>
    </w:p>
    <w:p w14:paraId="459555C0" w14:textId="77777777" w:rsidR="00375CE2" w:rsidRPr="00375CE2" w:rsidRDefault="00375CE2">
      <w:pPr>
        <w:rPr>
          <w:b/>
          <w:i/>
          <w:sz w:val="20"/>
        </w:rPr>
      </w:pPr>
      <w:r w:rsidRPr="00375CE2">
        <w:rPr>
          <w:b/>
          <w:i/>
          <w:sz w:val="20"/>
        </w:rPr>
        <w:t>«Hovinbekken skal gjenåpnes fra Marka til Fjorden og blir en viktig naturressurs samt en forbindelse gjennom byen.»</w:t>
      </w:r>
    </w:p>
    <w:p w14:paraId="0D078157" w14:textId="77777777" w:rsidR="00173D80" w:rsidRPr="00A56DA0" w:rsidRDefault="00173D80">
      <w:pPr>
        <w:rPr>
          <w:b/>
          <w:i/>
          <w:sz w:val="20"/>
        </w:rPr>
      </w:pPr>
      <w:r w:rsidRPr="00A56DA0">
        <w:rPr>
          <w:b/>
          <w:i/>
          <w:sz w:val="20"/>
        </w:rPr>
        <w:t>«Hovinbekken anbefales åpnet nordover mot Økern, og samlokaliseres med en gangforbindelse mellom Hasle og Økern».</w:t>
      </w:r>
    </w:p>
    <w:p w14:paraId="73F9B13B" w14:textId="77777777" w:rsidR="00173D80" w:rsidRDefault="00173D80">
      <w:pPr>
        <w:rPr>
          <w:sz w:val="20"/>
        </w:rPr>
      </w:pPr>
    </w:p>
    <w:p w14:paraId="4D112157" w14:textId="77777777" w:rsidR="00DE61FC" w:rsidRPr="00DE61FC" w:rsidRDefault="00DE61FC">
      <w:pPr>
        <w:rPr>
          <w:sz w:val="20"/>
          <w:u w:val="single"/>
        </w:rPr>
      </w:pPr>
      <w:r w:rsidRPr="00DE61FC">
        <w:rPr>
          <w:sz w:val="20"/>
          <w:u w:val="single"/>
        </w:rPr>
        <w:t>Gjennom Økern</w:t>
      </w:r>
    </w:p>
    <w:p w14:paraId="2538D8A7" w14:textId="77777777" w:rsidR="009F7E94" w:rsidRDefault="0073309D">
      <w:pPr>
        <w:rPr>
          <w:sz w:val="20"/>
        </w:rPr>
      </w:pPr>
      <w:r>
        <w:rPr>
          <w:sz w:val="20"/>
        </w:rPr>
        <w:t>I forbindelse med VPOR for Hasle og Valle Hovin</w:t>
      </w:r>
      <w:r w:rsidR="00A56DA0">
        <w:rPr>
          <w:sz w:val="20"/>
        </w:rPr>
        <w:t xml:space="preserve"> ble </w:t>
      </w:r>
      <w:r>
        <w:rPr>
          <w:sz w:val="20"/>
        </w:rPr>
        <w:t xml:space="preserve">det </w:t>
      </w:r>
      <w:r w:rsidR="00A56DA0">
        <w:rPr>
          <w:sz w:val="20"/>
        </w:rPr>
        <w:t>utarbeidet e</w:t>
      </w:r>
      <w:r w:rsidR="00DE61FC">
        <w:rPr>
          <w:sz w:val="20"/>
        </w:rPr>
        <w:t>t notat med anbefaling av trasé for Hovinbekken gjennom Økern</w:t>
      </w:r>
      <w:r w:rsidR="00A56DA0">
        <w:rPr>
          <w:sz w:val="20"/>
        </w:rPr>
        <w:t>, ut</w:t>
      </w:r>
      <w:r w:rsidR="00195E9A">
        <w:rPr>
          <w:sz w:val="20"/>
        </w:rPr>
        <w:t>ført</w:t>
      </w:r>
      <w:r w:rsidR="00A56DA0">
        <w:rPr>
          <w:sz w:val="20"/>
        </w:rPr>
        <w:t xml:space="preserve"> av Norconsult og Bjørbekk og Lindheim</w:t>
      </w:r>
      <w:r w:rsidR="00DE61FC">
        <w:rPr>
          <w:sz w:val="20"/>
        </w:rPr>
        <w:t xml:space="preserve">. </w:t>
      </w:r>
      <w:r w:rsidR="00A56DA0">
        <w:rPr>
          <w:sz w:val="20"/>
        </w:rPr>
        <w:t xml:space="preserve">Oslo Elveforum ga sin tilslutning til den anbefalte traseen </w:t>
      </w:r>
      <w:r w:rsidR="00F11A7B">
        <w:rPr>
          <w:sz w:val="20"/>
        </w:rPr>
        <w:t xml:space="preserve">- </w:t>
      </w:r>
      <w:r w:rsidR="00A56DA0">
        <w:rPr>
          <w:sz w:val="20"/>
        </w:rPr>
        <w:t xml:space="preserve">alternativ 1. </w:t>
      </w:r>
    </w:p>
    <w:p w14:paraId="10DC548A" w14:textId="77777777" w:rsidR="00FA0BEA" w:rsidRDefault="00FA0BEA">
      <w:pPr>
        <w:rPr>
          <w:sz w:val="20"/>
        </w:rPr>
      </w:pPr>
    </w:p>
    <w:p w14:paraId="6FA3EBC0" w14:textId="77777777" w:rsidR="00FA0BEA" w:rsidRDefault="00FA0BEA">
      <w:pPr>
        <w:rPr>
          <w:sz w:val="20"/>
        </w:rPr>
      </w:pPr>
      <w:r>
        <w:rPr>
          <w:sz w:val="20"/>
        </w:rPr>
        <w:t xml:space="preserve">Å få Hovinbekken opp i dagen gjennom den sentrale delen av Økern med </w:t>
      </w:r>
      <w:r w:rsidR="00195E9A">
        <w:rPr>
          <w:sz w:val="20"/>
        </w:rPr>
        <w:t>sine hovedveier</w:t>
      </w:r>
      <w:r>
        <w:rPr>
          <w:sz w:val="20"/>
        </w:rPr>
        <w:t>, T-banen og Alnabanen er per i dag usannsynlig slik vi oppfatter det. Bekken går i kulvert, det er sikringssoner og vannet er forurenset. Oslo Elveforum er likevel opptatt av at det etableres en tydelig</w:t>
      </w:r>
      <w:r w:rsidR="00F11A7B">
        <w:rPr>
          <w:sz w:val="20"/>
        </w:rPr>
        <w:t>,</w:t>
      </w:r>
      <w:r>
        <w:rPr>
          <w:sz w:val="20"/>
        </w:rPr>
        <w:t xml:space="preserve"> generøs, blågrønn tverrforbindelse mellom </w:t>
      </w:r>
      <w:r w:rsidR="00425085">
        <w:rPr>
          <w:sz w:val="20"/>
        </w:rPr>
        <w:t>Hovin</w:t>
      </w:r>
      <w:r>
        <w:rPr>
          <w:sz w:val="20"/>
        </w:rPr>
        <w:t xml:space="preserve">bekken på nordsiden og </w:t>
      </w:r>
      <w:r w:rsidR="00425085">
        <w:rPr>
          <w:sz w:val="20"/>
        </w:rPr>
        <w:t>Hovin</w:t>
      </w:r>
      <w:r>
        <w:rPr>
          <w:sz w:val="20"/>
        </w:rPr>
        <w:t xml:space="preserve">bekken på sydsiden der den kommer opp i dagen rett syd for </w:t>
      </w:r>
      <w:proofErr w:type="spellStart"/>
      <w:r>
        <w:rPr>
          <w:sz w:val="20"/>
        </w:rPr>
        <w:t>Eikenga</w:t>
      </w:r>
      <w:proofErr w:type="spellEnd"/>
      <w:r>
        <w:rPr>
          <w:sz w:val="20"/>
        </w:rPr>
        <w:t xml:space="preserve"> 33. </w:t>
      </w:r>
      <w:r w:rsidR="00E65EC9">
        <w:rPr>
          <w:sz w:val="20"/>
        </w:rPr>
        <w:t>Kombinasjon av vegetasjon og overvann kan gi attraktive og funksjonelle løsninger.</w:t>
      </w:r>
    </w:p>
    <w:p w14:paraId="7E9818BC" w14:textId="77777777" w:rsidR="001F1B14" w:rsidRDefault="001F1B14">
      <w:pPr>
        <w:rPr>
          <w:sz w:val="20"/>
        </w:rPr>
      </w:pPr>
    </w:p>
    <w:p w14:paraId="2BF9EB65" w14:textId="77777777" w:rsidR="00425085" w:rsidRDefault="00425085">
      <w:pPr>
        <w:rPr>
          <w:sz w:val="20"/>
        </w:rPr>
      </w:pPr>
    </w:p>
    <w:p w14:paraId="2DC8485A" w14:textId="77777777" w:rsidR="00425085" w:rsidRDefault="00425085">
      <w:pPr>
        <w:rPr>
          <w:sz w:val="20"/>
        </w:rPr>
      </w:pPr>
    </w:p>
    <w:p w14:paraId="778C632F" w14:textId="77777777" w:rsidR="009E3B06" w:rsidRDefault="00425085">
      <w:pPr>
        <w:rPr>
          <w:sz w:val="20"/>
        </w:rPr>
      </w:pPr>
      <w:r>
        <w:rPr>
          <w:sz w:val="20"/>
        </w:rPr>
        <w:t xml:space="preserve">En kobling mellom </w:t>
      </w:r>
      <w:r w:rsidR="00BA54DC">
        <w:rPr>
          <w:sz w:val="20"/>
        </w:rPr>
        <w:t>Refstadbekken</w:t>
      </w:r>
      <w:r>
        <w:rPr>
          <w:sz w:val="20"/>
        </w:rPr>
        <w:t xml:space="preserve"> og Hovinbekken hadde også vært et </w:t>
      </w:r>
      <w:r w:rsidR="00F11A7B">
        <w:rPr>
          <w:sz w:val="20"/>
        </w:rPr>
        <w:t xml:space="preserve">positivt </w:t>
      </w:r>
      <w:r>
        <w:rPr>
          <w:sz w:val="20"/>
        </w:rPr>
        <w:t>tilskudd og en mulighet for å få til tverrforbindelser mellom bekkeløp.</w:t>
      </w:r>
    </w:p>
    <w:p w14:paraId="5FC5EEA5" w14:textId="77777777" w:rsidR="00BA54DC" w:rsidRDefault="00BA54DC">
      <w:pPr>
        <w:rPr>
          <w:sz w:val="20"/>
        </w:rPr>
      </w:pPr>
    </w:p>
    <w:p w14:paraId="4761116C" w14:textId="77777777" w:rsidR="000E7DFB" w:rsidRPr="000E7DFB" w:rsidRDefault="000E7DFB">
      <w:pPr>
        <w:rPr>
          <w:sz w:val="20"/>
          <w:u w:val="single"/>
        </w:rPr>
      </w:pPr>
      <w:r w:rsidRPr="000E7DFB">
        <w:rPr>
          <w:sz w:val="20"/>
          <w:u w:val="single"/>
        </w:rPr>
        <w:t>Klimaendringer</w:t>
      </w:r>
    </w:p>
    <w:p w14:paraId="71E64222" w14:textId="77777777" w:rsidR="00BA54DC" w:rsidRDefault="00425085">
      <w:pPr>
        <w:rPr>
          <w:sz w:val="20"/>
        </w:rPr>
      </w:pPr>
      <w:r>
        <w:rPr>
          <w:sz w:val="20"/>
        </w:rPr>
        <w:t>Til slutt vil vi knytte noen merknader til klimaendringene</w:t>
      </w:r>
      <w:r w:rsidR="0073309D">
        <w:rPr>
          <w:sz w:val="20"/>
        </w:rPr>
        <w:t xml:space="preserve"> vi nå erfarer</w:t>
      </w:r>
      <w:r>
        <w:rPr>
          <w:sz w:val="20"/>
        </w:rPr>
        <w:t xml:space="preserve">. </w:t>
      </w:r>
      <w:r w:rsidR="00E35EAB">
        <w:rPr>
          <w:sz w:val="20"/>
        </w:rPr>
        <w:t>Endringene</w:t>
      </w:r>
      <w:r>
        <w:rPr>
          <w:sz w:val="20"/>
        </w:rPr>
        <w:t xml:space="preserve"> </w:t>
      </w:r>
      <w:r w:rsidR="00E35EAB">
        <w:rPr>
          <w:sz w:val="20"/>
        </w:rPr>
        <w:t>gir tøffe</w:t>
      </w:r>
      <w:r>
        <w:rPr>
          <w:sz w:val="20"/>
        </w:rPr>
        <w:t xml:space="preserve"> utfordringe</w:t>
      </w:r>
      <w:r w:rsidR="00E35EAB">
        <w:rPr>
          <w:sz w:val="20"/>
        </w:rPr>
        <w:t>r</w:t>
      </w:r>
      <w:r>
        <w:rPr>
          <w:sz w:val="20"/>
        </w:rPr>
        <w:t xml:space="preserve">. Samtidig kan dette gi nye løsninger som kan bidra til en ny type </w:t>
      </w:r>
      <w:r w:rsidR="000E7DFB">
        <w:rPr>
          <w:sz w:val="20"/>
        </w:rPr>
        <w:t>frodighet i byggesonen. Vi hadde tørkesommer i 2018. Plener og grøntanlegg uten vann var gul</w:t>
      </w:r>
      <w:r w:rsidR="00F11A7B">
        <w:rPr>
          <w:sz w:val="20"/>
        </w:rPr>
        <w:t xml:space="preserve">e </w:t>
      </w:r>
      <w:r w:rsidR="000E7DFB">
        <w:rPr>
          <w:sz w:val="20"/>
        </w:rPr>
        <w:t>og knusktør</w:t>
      </w:r>
      <w:r w:rsidR="00F11A7B">
        <w:rPr>
          <w:sz w:val="20"/>
        </w:rPr>
        <w:t>re</w:t>
      </w:r>
      <w:r w:rsidR="000E7DFB">
        <w:rPr>
          <w:sz w:val="20"/>
        </w:rPr>
        <w:t xml:space="preserve">. Der det var vann, var det frodig gjennom hele sommeren. Hovinbekken gikk ikke helt tørr. Sommeren 2019 har det vært episoder med styrtregn. </w:t>
      </w:r>
      <w:r w:rsidR="00BF4997">
        <w:rPr>
          <w:sz w:val="20"/>
        </w:rPr>
        <w:t>Lokale regnbed og andre løsninger som absorberer vannet dem</w:t>
      </w:r>
      <w:r w:rsidR="00E35EAB">
        <w:rPr>
          <w:sz w:val="20"/>
        </w:rPr>
        <w:t xml:space="preserve">per og forebygger </w:t>
      </w:r>
      <w:r w:rsidR="00BF4997">
        <w:rPr>
          <w:sz w:val="20"/>
        </w:rPr>
        <w:t>skade</w:t>
      </w:r>
      <w:r w:rsidR="00E35EAB">
        <w:rPr>
          <w:sz w:val="20"/>
        </w:rPr>
        <w:t>r</w:t>
      </w:r>
      <w:r w:rsidR="00BF4997">
        <w:rPr>
          <w:sz w:val="20"/>
        </w:rPr>
        <w:t>.</w:t>
      </w:r>
      <w:r w:rsidR="000E7DFB">
        <w:rPr>
          <w:sz w:val="20"/>
        </w:rPr>
        <w:t xml:space="preserve"> </w:t>
      </w:r>
    </w:p>
    <w:p w14:paraId="298413C1" w14:textId="77777777" w:rsidR="009E3B06" w:rsidRDefault="009E3B06">
      <w:pPr>
        <w:rPr>
          <w:sz w:val="20"/>
        </w:rPr>
      </w:pPr>
    </w:p>
    <w:p w14:paraId="4AF6A143" w14:textId="77777777" w:rsidR="009E3B06" w:rsidRDefault="00BA54DC">
      <w:pPr>
        <w:rPr>
          <w:sz w:val="20"/>
        </w:rPr>
      </w:pPr>
      <w:r>
        <w:rPr>
          <w:sz w:val="20"/>
        </w:rPr>
        <w:t xml:space="preserve">Kunnskapen om hvordan </w:t>
      </w:r>
      <w:r w:rsidR="00444D83">
        <w:rPr>
          <w:sz w:val="20"/>
        </w:rPr>
        <w:t xml:space="preserve">vi kan </w:t>
      </w:r>
      <w:r>
        <w:rPr>
          <w:sz w:val="20"/>
        </w:rPr>
        <w:t xml:space="preserve">håndtere det nye klimaet utvikler seg løpende og i takt med de økte problemene. Etatene i Oslo kommune jobber intenst med dette. </w:t>
      </w:r>
      <w:r w:rsidR="0078137F">
        <w:rPr>
          <w:sz w:val="20"/>
        </w:rPr>
        <w:t xml:space="preserve">Kompetansen i fagmiljøene og </w:t>
      </w:r>
      <w:proofErr w:type="spellStart"/>
      <w:r w:rsidR="0078137F">
        <w:rPr>
          <w:sz w:val="20"/>
        </w:rPr>
        <w:t>konsulentbransjon</w:t>
      </w:r>
      <w:proofErr w:type="spellEnd"/>
      <w:r w:rsidR="0078137F">
        <w:rPr>
          <w:sz w:val="20"/>
        </w:rPr>
        <w:t xml:space="preserve"> utvikles parallelt med de praktiske erfaringene. </w:t>
      </w:r>
      <w:r>
        <w:rPr>
          <w:sz w:val="20"/>
        </w:rPr>
        <w:t xml:space="preserve">Vannskader har store samfunnskostnader. </w:t>
      </w:r>
      <w:r w:rsidR="0078137F">
        <w:rPr>
          <w:sz w:val="20"/>
        </w:rPr>
        <w:t xml:space="preserve">Styrtregnet kommer plutselig og vannet må håndteres lokalt. Likeledes har </w:t>
      </w:r>
      <w:proofErr w:type="gramStart"/>
      <w:r w:rsidR="0078137F">
        <w:rPr>
          <w:sz w:val="20"/>
        </w:rPr>
        <w:t>t</w:t>
      </w:r>
      <w:r>
        <w:rPr>
          <w:sz w:val="20"/>
        </w:rPr>
        <w:t>ørkeperioder</w:t>
      </w:r>
      <w:r w:rsidR="0078137F">
        <w:rPr>
          <w:sz w:val="20"/>
        </w:rPr>
        <w:t xml:space="preserve"> </w:t>
      </w:r>
      <w:r>
        <w:rPr>
          <w:sz w:val="20"/>
        </w:rPr>
        <w:t xml:space="preserve"> store</w:t>
      </w:r>
      <w:proofErr w:type="gramEnd"/>
      <w:r>
        <w:rPr>
          <w:sz w:val="20"/>
        </w:rPr>
        <w:t xml:space="preserve"> negative konsekvenser </w:t>
      </w:r>
      <w:r w:rsidR="0078137F">
        <w:rPr>
          <w:sz w:val="20"/>
        </w:rPr>
        <w:t>i</w:t>
      </w:r>
      <w:r>
        <w:rPr>
          <w:sz w:val="20"/>
        </w:rPr>
        <w:t xml:space="preserve"> den tette byen</w:t>
      </w:r>
      <w:r w:rsidR="003652D9">
        <w:rPr>
          <w:sz w:val="20"/>
        </w:rPr>
        <w:t xml:space="preserve"> med mye glass og betong</w:t>
      </w:r>
      <w:r w:rsidR="00076C13">
        <w:rPr>
          <w:sz w:val="20"/>
        </w:rPr>
        <w:t xml:space="preserve">. Høy </w:t>
      </w:r>
      <w:r>
        <w:rPr>
          <w:sz w:val="20"/>
        </w:rPr>
        <w:t>temperatu</w:t>
      </w:r>
      <w:r w:rsidR="00076C13">
        <w:rPr>
          <w:sz w:val="20"/>
        </w:rPr>
        <w:t>r</w:t>
      </w:r>
      <w:r>
        <w:rPr>
          <w:sz w:val="20"/>
        </w:rPr>
        <w:t xml:space="preserve"> kan </w:t>
      </w:r>
      <w:r w:rsidR="003652D9">
        <w:rPr>
          <w:sz w:val="20"/>
        </w:rPr>
        <w:t>bli</w:t>
      </w:r>
      <w:r>
        <w:rPr>
          <w:sz w:val="20"/>
        </w:rPr>
        <w:t xml:space="preserve"> ubehagelig og helsefarli</w:t>
      </w:r>
      <w:r w:rsidR="00076C13">
        <w:rPr>
          <w:sz w:val="20"/>
        </w:rPr>
        <w:t xml:space="preserve">g dersom det ikke er nok vann og vegetasjon som </w:t>
      </w:r>
      <w:r w:rsidR="00444D83">
        <w:rPr>
          <w:sz w:val="20"/>
        </w:rPr>
        <w:t>kjøler ned og demper</w:t>
      </w:r>
      <w:r>
        <w:rPr>
          <w:sz w:val="20"/>
        </w:rPr>
        <w:t>. Oslo Elveforum mener den</w:t>
      </w:r>
      <w:r w:rsidR="00F11A7B">
        <w:rPr>
          <w:sz w:val="20"/>
        </w:rPr>
        <w:t xml:space="preserve"> nye</w:t>
      </w:r>
      <w:r>
        <w:rPr>
          <w:sz w:val="20"/>
        </w:rPr>
        <w:t xml:space="preserve"> kunnskapen </w:t>
      </w:r>
      <w:r w:rsidR="0078137F">
        <w:rPr>
          <w:sz w:val="20"/>
        </w:rPr>
        <w:t>må l</w:t>
      </w:r>
      <w:r>
        <w:rPr>
          <w:sz w:val="20"/>
        </w:rPr>
        <w:t xml:space="preserve">øftes opp og bli </w:t>
      </w:r>
      <w:proofErr w:type="spellStart"/>
      <w:r>
        <w:rPr>
          <w:sz w:val="20"/>
        </w:rPr>
        <w:t>almenkunnskap</w:t>
      </w:r>
      <w:proofErr w:type="spellEnd"/>
      <w:r>
        <w:rPr>
          <w:sz w:val="20"/>
        </w:rPr>
        <w:t xml:space="preserve"> både for de store utbyggerne og for befolkningen. Vi oppfordrer derfor til at det nå lages en kunnskapsoppsummering som gjøres lett </w:t>
      </w:r>
      <w:proofErr w:type="spellStart"/>
      <w:r>
        <w:rPr>
          <w:sz w:val="20"/>
        </w:rPr>
        <w:t>tilgjenglig</w:t>
      </w:r>
      <w:proofErr w:type="spellEnd"/>
      <w:r>
        <w:rPr>
          <w:sz w:val="20"/>
        </w:rPr>
        <w:t xml:space="preserve"> og gjerne i form av seminarer. </w:t>
      </w:r>
    </w:p>
    <w:p w14:paraId="7295727C" w14:textId="77777777" w:rsidR="003652D9" w:rsidRDefault="003652D9">
      <w:pPr>
        <w:rPr>
          <w:sz w:val="20"/>
        </w:rPr>
      </w:pPr>
    </w:p>
    <w:p w14:paraId="6A55F582" w14:textId="77777777" w:rsidR="009F7E94" w:rsidRPr="009F7E94" w:rsidRDefault="003652D9">
      <w:pPr>
        <w:rPr>
          <w:b/>
          <w:i/>
          <w:sz w:val="20"/>
        </w:rPr>
      </w:pPr>
      <w:r>
        <w:rPr>
          <w:b/>
          <w:i/>
          <w:sz w:val="20"/>
        </w:rPr>
        <w:t>Vi må få</w:t>
      </w:r>
      <w:r w:rsidR="00076C13" w:rsidRPr="009F7E94">
        <w:rPr>
          <w:b/>
          <w:i/>
          <w:sz w:val="20"/>
        </w:rPr>
        <w:t xml:space="preserve"> en ny forståelse</w:t>
      </w:r>
      <w:r w:rsidR="009F7E94" w:rsidRPr="009F7E94">
        <w:rPr>
          <w:b/>
          <w:i/>
          <w:sz w:val="20"/>
        </w:rPr>
        <w:t>:</w:t>
      </w:r>
      <w:r w:rsidR="00076C13" w:rsidRPr="009F7E94">
        <w:rPr>
          <w:b/>
          <w:i/>
          <w:sz w:val="20"/>
        </w:rPr>
        <w:t xml:space="preserve"> </w:t>
      </w:r>
      <w:r w:rsidR="009F7E94" w:rsidRPr="009F7E94">
        <w:rPr>
          <w:b/>
          <w:i/>
          <w:sz w:val="20"/>
        </w:rPr>
        <w:t>V</w:t>
      </w:r>
      <w:r w:rsidR="00076C13" w:rsidRPr="009F7E94">
        <w:rPr>
          <w:b/>
          <w:i/>
          <w:sz w:val="20"/>
        </w:rPr>
        <w:t>ann</w:t>
      </w:r>
      <w:r w:rsidR="00B538EA">
        <w:rPr>
          <w:b/>
          <w:i/>
          <w:sz w:val="20"/>
        </w:rPr>
        <w:t>et</w:t>
      </w:r>
      <w:r w:rsidR="00076C13" w:rsidRPr="009F7E94">
        <w:rPr>
          <w:b/>
          <w:i/>
          <w:sz w:val="20"/>
        </w:rPr>
        <w:t xml:space="preserve"> </w:t>
      </w:r>
      <w:r w:rsidR="00B538EA">
        <w:rPr>
          <w:b/>
          <w:i/>
          <w:sz w:val="20"/>
        </w:rPr>
        <w:t>trenger</w:t>
      </w:r>
      <w:r w:rsidR="00076C13" w:rsidRPr="009F7E94">
        <w:rPr>
          <w:b/>
          <w:i/>
          <w:sz w:val="20"/>
        </w:rPr>
        <w:t xml:space="preserve"> plass. </w:t>
      </w:r>
      <w:r w:rsidR="009F7E94" w:rsidRPr="009F7E94">
        <w:rPr>
          <w:b/>
          <w:i/>
          <w:sz w:val="20"/>
        </w:rPr>
        <w:t xml:space="preserve">Vi </w:t>
      </w:r>
      <w:r w:rsidR="009E71D7">
        <w:rPr>
          <w:b/>
          <w:i/>
          <w:sz w:val="20"/>
        </w:rPr>
        <w:t>må ikke gjemme det vekk, men få det opp og fram</w:t>
      </w:r>
      <w:r w:rsidR="00076C13" w:rsidRPr="009F7E94">
        <w:rPr>
          <w:b/>
          <w:i/>
          <w:sz w:val="20"/>
        </w:rPr>
        <w:t xml:space="preserve">. </w:t>
      </w:r>
    </w:p>
    <w:p w14:paraId="7EB85CCE" w14:textId="77777777" w:rsidR="009F7E94" w:rsidRDefault="009F7E94">
      <w:pPr>
        <w:rPr>
          <w:sz w:val="20"/>
        </w:rPr>
      </w:pPr>
    </w:p>
    <w:p w14:paraId="01CD5036" w14:textId="77777777" w:rsidR="00076C13" w:rsidRDefault="003652D9">
      <w:pPr>
        <w:rPr>
          <w:sz w:val="20"/>
        </w:rPr>
      </w:pPr>
      <w:r>
        <w:rPr>
          <w:sz w:val="20"/>
        </w:rPr>
        <w:t>Å</w:t>
      </w:r>
      <w:r w:rsidR="00076C13">
        <w:rPr>
          <w:sz w:val="20"/>
        </w:rPr>
        <w:t xml:space="preserve"> kombinere forbyggende tiltak mot tørke og flom med rekreasjon og helsegevinster</w:t>
      </w:r>
      <w:r>
        <w:rPr>
          <w:sz w:val="20"/>
        </w:rPr>
        <w:t xml:space="preserve"> kan gi nye kvaliteter</w:t>
      </w:r>
      <w:r w:rsidR="00F11A7B">
        <w:rPr>
          <w:sz w:val="20"/>
        </w:rPr>
        <w:t xml:space="preserve"> i byen</w:t>
      </w:r>
      <w:r w:rsidR="00076C13">
        <w:rPr>
          <w:sz w:val="20"/>
        </w:rPr>
        <w:t>. Det er</w:t>
      </w:r>
      <w:r w:rsidR="0078137F">
        <w:rPr>
          <w:sz w:val="20"/>
        </w:rPr>
        <w:t xml:space="preserve"> </w:t>
      </w:r>
      <w:r w:rsidR="00F11A7B">
        <w:rPr>
          <w:sz w:val="20"/>
        </w:rPr>
        <w:t>også</w:t>
      </w:r>
      <w:r w:rsidR="00076C13">
        <w:rPr>
          <w:sz w:val="20"/>
        </w:rPr>
        <w:t xml:space="preserve"> </w:t>
      </w:r>
      <w:r w:rsidR="009F7E94">
        <w:rPr>
          <w:sz w:val="20"/>
        </w:rPr>
        <w:t xml:space="preserve">en </w:t>
      </w:r>
      <w:r w:rsidR="00076C13">
        <w:rPr>
          <w:sz w:val="20"/>
        </w:rPr>
        <w:t xml:space="preserve">økende </w:t>
      </w:r>
      <w:proofErr w:type="spellStart"/>
      <w:r w:rsidR="00076C13">
        <w:rPr>
          <w:sz w:val="20"/>
        </w:rPr>
        <w:t>bevisshet</w:t>
      </w:r>
      <w:proofErr w:type="spellEnd"/>
      <w:r w:rsidR="00076C13">
        <w:rPr>
          <w:sz w:val="20"/>
        </w:rPr>
        <w:t xml:space="preserve"> om at de blågrønne strukturene</w:t>
      </w:r>
      <w:r>
        <w:rPr>
          <w:sz w:val="20"/>
        </w:rPr>
        <w:t>, og særlig innslag av vann,</w:t>
      </w:r>
      <w:r w:rsidR="00076C13">
        <w:rPr>
          <w:sz w:val="20"/>
        </w:rPr>
        <w:t xml:space="preserve"> </w:t>
      </w:r>
      <w:r w:rsidR="006234CB">
        <w:rPr>
          <w:sz w:val="20"/>
        </w:rPr>
        <w:t xml:space="preserve">øker den økonomiske verdien av </w:t>
      </w:r>
      <w:r w:rsidR="00F11A7B">
        <w:rPr>
          <w:sz w:val="20"/>
        </w:rPr>
        <w:t xml:space="preserve">omkringliggende </w:t>
      </w:r>
      <w:r w:rsidR="006234CB">
        <w:rPr>
          <w:sz w:val="20"/>
        </w:rPr>
        <w:t xml:space="preserve">bebyggelse. </w:t>
      </w:r>
      <w:r>
        <w:rPr>
          <w:sz w:val="20"/>
        </w:rPr>
        <w:t>Nærhet til friskt vann</w:t>
      </w:r>
      <w:r w:rsidR="006234CB">
        <w:rPr>
          <w:sz w:val="20"/>
        </w:rPr>
        <w:t xml:space="preserve"> verdsettes høyt av befolkningen. Dette gjelder både for boligutvikling </w:t>
      </w:r>
      <w:r w:rsidR="00F11A7B">
        <w:rPr>
          <w:sz w:val="20"/>
        </w:rPr>
        <w:t>og for</w:t>
      </w:r>
      <w:r w:rsidR="006234CB">
        <w:rPr>
          <w:sz w:val="20"/>
        </w:rPr>
        <w:t xml:space="preserve"> arbeidsplasser. </w:t>
      </w:r>
    </w:p>
    <w:p w14:paraId="3C8AE762" w14:textId="77777777" w:rsidR="008D76EE" w:rsidRDefault="008D76EE">
      <w:pPr>
        <w:rPr>
          <w:sz w:val="20"/>
        </w:rPr>
      </w:pPr>
    </w:p>
    <w:p w14:paraId="37DB642F" w14:textId="77777777" w:rsidR="00E65EC9" w:rsidRPr="00E65EC9" w:rsidRDefault="008D76EE">
      <w:pPr>
        <w:rPr>
          <w:b/>
          <w:i/>
          <w:sz w:val="20"/>
        </w:rPr>
      </w:pPr>
      <w:r w:rsidRPr="00E65EC9">
        <w:rPr>
          <w:b/>
          <w:i/>
          <w:sz w:val="20"/>
        </w:rPr>
        <w:t xml:space="preserve">Vi gjentar til slutt vår visjon for byutviklingen </w:t>
      </w:r>
      <w:r w:rsidR="00824237" w:rsidRPr="00E65EC9">
        <w:rPr>
          <w:b/>
          <w:i/>
          <w:sz w:val="20"/>
        </w:rPr>
        <w:t>og identiteten</w:t>
      </w:r>
      <w:r w:rsidR="00BF4997" w:rsidRPr="00E65EC9">
        <w:rPr>
          <w:b/>
          <w:i/>
          <w:sz w:val="20"/>
        </w:rPr>
        <w:t xml:space="preserve"> </w:t>
      </w:r>
      <w:r w:rsidR="00824237" w:rsidRPr="00E65EC9">
        <w:rPr>
          <w:b/>
          <w:i/>
          <w:sz w:val="20"/>
        </w:rPr>
        <w:t>i dette området</w:t>
      </w:r>
      <w:r w:rsidRPr="00E65EC9">
        <w:rPr>
          <w:b/>
          <w:i/>
          <w:sz w:val="20"/>
        </w:rPr>
        <w:t xml:space="preserve"> – </w:t>
      </w:r>
    </w:p>
    <w:p w14:paraId="769F37C9" w14:textId="77777777" w:rsidR="008D76EE" w:rsidRPr="00E65EC9" w:rsidRDefault="00E65EC9">
      <w:pPr>
        <w:rPr>
          <w:b/>
          <w:i/>
          <w:sz w:val="20"/>
        </w:rPr>
      </w:pPr>
      <w:r w:rsidRPr="00E65EC9">
        <w:rPr>
          <w:b/>
          <w:i/>
          <w:sz w:val="20"/>
        </w:rPr>
        <w:t>at</w:t>
      </w:r>
      <w:r w:rsidR="008D76EE" w:rsidRPr="00E65EC9">
        <w:rPr>
          <w:b/>
          <w:i/>
          <w:sz w:val="20"/>
        </w:rPr>
        <w:t xml:space="preserve"> Hovinbekken blir Hovinbyens signatur!</w:t>
      </w:r>
    </w:p>
    <w:p w14:paraId="552C1C9E" w14:textId="77777777" w:rsidR="009E3B06" w:rsidRDefault="009E3B06">
      <w:pPr>
        <w:rPr>
          <w:sz w:val="20"/>
        </w:rPr>
      </w:pPr>
    </w:p>
    <w:p w14:paraId="1852CA51" w14:textId="77777777" w:rsidR="00796948" w:rsidRDefault="00796948">
      <w:pPr>
        <w:rPr>
          <w:sz w:val="20"/>
        </w:rPr>
      </w:pPr>
    </w:p>
    <w:p w14:paraId="3B285500" w14:textId="77777777" w:rsidR="00796948" w:rsidRDefault="00796948">
      <w:pPr>
        <w:rPr>
          <w:sz w:val="20"/>
        </w:rPr>
      </w:pPr>
    </w:p>
    <w:p w14:paraId="1551B718" w14:textId="77777777" w:rsidR="00796948" w:rsidRDefault="00796948">
      <w:pPr>
        <w:rPr>
          <w:sz w:val="20"/>
        </w:rPr>
      </w:pPr>
    </w:p>
    <w:p w14:paraId="7AE9E23E" w14:textId="77777777" w:rsidR="00796948" w:rsidRDefault="009F7E94">
      <w:pPr>
        <w:rPr>
          <w:sz w:val="20"/>
        </w:rPr>
      </w:pPr>
      <w:r>
        <w:rPr>
          <w:sz w:val="20"/>
        </w:rPr>
        <w:t xml:space="preserve">Med hilsen </w:t>
      </w:r>
    </w:p>
    <w:p w14:paraId="79994C25" w14:textId="77777777" w:rsidR="009F7E94" w:rsidRDefault="009F7E94">
      <w:pPr>
        <w:rPr>
          <w:sz w:val="20"/>
        </w:rPr>
      </w:pPr>
    </w:p>
    <w:p w14:paraId="090B2FBD" w14:textId="77777777" w:rsidR="009F7E94" w:rsidRDefault="009F7E94">
      <w:pPr>
        <w:rPr>
          <w:sz w:val="20"/>
        </w:rPr>
      </w:pPr>
    </w:p>
    <w:p w14:paraId="0D3328B9" w14:textId="77777777" w:rsidR="009F7E94" w:rsidRDefault="009F7E94">
      <w:pPr>
        <w:rPr>
          <w:sz w:val="20"/>
        </w:rPr>
      </w:pPr>
      <w:r>
        <w:rPr>
          <w:sz w:val="20"/>
        </w:rPr>
        <w:t>Per Østvold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Sidsel Andersen</w:t>
      </w:r>
    </w:p>
    <w:p w14:paraId="7EAE0A7C" w14:textId="77777777" w:rsidR="009F7E94" w:rsidRDefault="009F7E94">
      <w:pPr>
        <w:rPr>
          <w:sz w:val="20"/>
        </w:rPr>
      </w:pPr>
      <w:r>
        <w:rPr>
          <w:sz w:val="20"/>
        </w:rPr>
        <w:t>Leder Oslo Elveforum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Nestleder Oslo Elveforum </w:t>
      </w:r>
    </w:p>
    <w:p w14:paraId="75D5299C" w14:textId="77777777" w:rsidR="00796948" w:rsidRDefault="008B457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DAA3B8A" w14:textId="77777777" w:rsidR="00796948" w:rsidRDefault="00796948">
      <w:pPr>
        <w:rPr>
          <w:sz w:val="20"/>
        </w:rPr>
      </w:pPr>
    </w:p>
    <w:p w14:paraId="56BAC5F8" w14:textId="77777777" w:rsidR="00796948" w:rsidRDefault="00796948">
      <w:pPr>
        <w:rPr>
          <w:sz w:val="20"/>
        </w:rPr>
      </w:pPr>
    </w:p>
    <w:p w14:paraId="564994B5" w14:textId="77777777" w:rsidR="00796948" w:rsidRDefault="00796948">
      <w:pPr>
        <w:rPr>
          <w:sz w:val="20"/>
        </w:rPr>
      </w:pPr>
    </w:p>
    <w:p w14:paraId="5FDAC6E2" w14:textId="77777777" w:rsidR="00796948" w:rsidRDefault="00796948">
      <w:pPr>
        <w:rPr>
          <w:sz w:val="20"/>
        </w:rPr>
      </w:pPr>
    </w:p>
    <w:p w14:paraId="670CB1DA" w14:textId="77777777" w:rsidR="00796948" w:rsidRDefault="00796948">
      <w:pPr>
        <w:rPr>
          <w:sz w:val="20"/>
        </w:rPr>
      </w:pPr>
    </w:p>
    <w:p w14:paraId="6D0FEBA8" w14:textId="77777777" w:rsidR="00796948" w:rsidRDefault="00796948">
      <w:pPr>
        <w:rPr>
          <w:sz w:val="20"/>
        </w:rPr>
      </w:pPr>
    </w:p>
    <w:p w14:paraId="16D088B7" w14:textId="77777777" w:rsidR="00796948" w:rsidRDefault="00796948">
      <w:pPr>
        <w:rPr>
          <w:sz w:val="20"/>
        </w:rPr>
      </w:pPr>
    </w:p>
    <w:p w14:paraId="5919918C" w14:textId="77777777" w:rsidR="00796948" w:rsidRDefault="00796948">
      <w:pPr>
        <w:rPr>
          <w:sz w:val="20"/>
        </w:rPr>
      </w:pPr>
    </w:p>
    <w:p w14:paraId="44F1831F" w14:textId="77777777" w:rsidR="00796948" w:rsidRDefault="00796948">
      <w:pPr>
        <w:rPr>
          <w:sz w:val="20"/>
        </w:rPr>
      </w:pPr>
    </w:p>
    <w:p w14:paraId="00401F3F" w14:textId="77777777" w:rsidR="00796948" w:rsidRDefault="00796948">
      <w:pPr>
        <w:rPr>
          <w:sz w:val="20"/>
        </w:rPr>
      </w:pPr>
    </w:p>
    <w:p w14:paraId="36FB6557" w14:textId="77777777" w:rsidR="00796948" w:rsidRDefault="00796948">
      <w:pPr>
        <w:rPr>
          <w:sz w:val="20"/>
        </w:rPr>
      </w:pPr>
    </w:p>
    <w:p w14:paraId="656B8FF3" w14:textId="77777777" w:rsidR="00796948" w:rsidRDefault="00796948">
      <w:pPr>
        <w:rPr>
          <w:sz w:val="20"/>
        </w:rPr>
      </w:pPr>
    </w:p>
    <w:p w14:paraId="6A7E413B" w14:textId="77777777" w:rsidR="00796948" w:rsidRDefault="00796948">
      <w:pPr>
        <w:rPr>
          <w:sz w:val="20"/>
        </w:rPr>
      </w:pPr>
    </w:p>
    <w:p w14:paraId="08995A1D" w14:textId="77777777" w:rsidR="00796948" w:rsidRDefault="00796948">
      <w:pPr>
        <w:rPr>
          <w:sz w:val="20"/>
        </w:rPr>
      </w:pPr>
    </w:p>
    <w:p w14:paraId="7E22D0AA" w14:textId="77777777" w:rsidR="00796948" w:rsidRDefault="00796948">
      <w:pPr>
        <w:rPr>
          <w:sz w:val="20"/>
        </w:rPr>
      </w:pPr>
    </w:p>
    <w:p w14:paraId="18AC0A90" w14:textId="77777777" w:rsidR="00796948" w:rsidRDefault="00BF4997">
      <w:pPr>
        <w:rPr>
          <w:sz w:val="20"/>
        </w:rPr>
      </w:pPr>
      <w:r>
        <w:rPr>
          <w:sz w:val="20"/>
        </w:rPr>
        <w:t>Kontaktperson:</w:t>
      </w:r>
    </w:p>
    <w:p w14:paraId="1B1DF315" w14:textId="77777777" w:rsidR="00BF4997" w:rsidRDefault="00963290">
      <w:pPr>
        <w:rPr>
          <w:sz w:val="20"/>
        </w:rPr>
      </w:pPr>
      <w:r>
        <w:rPr>
          <w:sz w:val="20"/>
        </w:rPr>
        <w:t xml:space="preserve">Oslo </w:t>
      </w:r>
      <w:proofErr w:type="gramStart"/>
      <w:r>
        <w:rPr>
          <w:sz w:val="20"/>
        </w:rPr>
        <w:t xml:space="preserve">Elveforum, </w:t>
      </w:r>
      <w:r w:rsidR="005245BF">
        <w:rPr>
          <w:sz w:val="20"/>
        </w:rPr>
        <w:t xml:space="preserve"> </w:t>
      </w:r>
      <w:r>
        <w:rPr>
          <w:sz w:val="20"/>
        </w:rPr>
        <w:t>Hovinbekkgrupp</w:t>
      </w:r>
      <w:r w:rsidR="00195E9A">
        <w:rPr>
          <w:sz w:val="20"/>
        </w:rPr>
        <w:t>a</w:t>
      </w:r>
      <w:proofErr w:type="gramEnd"/>
      <w:r>
        <w:rPr>
          <w:sz w:val="20"/>
        </w:rPr>
        <w:t xml:space="preserve"> </w:t>
      </w:r>
      <w:r w:rsidR="005245BF">
        <w:rPr>
          <w:sz w:val="20"/>
        </w:rPr>
        <w:t xml:space="preserve"> </w:t>
      </w:r>
      <w:r>
        <w:rPr>
          <w:sz w:val="20"/>
        </w:rPr>
        <w:t>v/</w:t>
      </w:r>
      <w:r w:rsidR="00F737B5">
        <w:rPr>
          <w:sz w:val="20"/>
        </w:rPr>
        <w:t>Sidsel Andersen</w:t>
      </w:r>
      <w:r w:rsidR="00BF4997">
        <w:rPr>
          <w:sz w:val="20"/>
        </w:rPr>
        <w:t xml:space="preserve"> </w:t>
      </w:r>
    </w:p>
    <w:p w14:paraId="67032C04" w14:textId="77777777" w:rsidR="00963290" w:rsidRPr="00BF4997" w:rsidRDefault="00F737B5">
      <w:pPr>
        <w:rPr>
          <w:sz w:val="20"/>
          <w:lang w:val="en-US"/>
        </w:rPr>
      </w:pPr>
      <w:proofErr w:type="spellStart"/>
      <w:r w:rsidRPr="00BF4997">
        <w:rPr>
          <w:sz w:val="20"/>
          <w:lang w:val="en-US"/>
        </w:rPr>
        <w:t>Tlf</w:t>
      </w:r>
      <w:proofErr w:type="spellEnd"/>
      <w:r w:rsidRPr="00BF4997">
        <w:rPr>
          <w:sz w:val="20"/>
          <w:lang w:val="en-US"/>
        </w:rPr>
        <w:t>.: 48229901</w:t>
      </w:r>
      <w:r w:rsidR="00DF6FFB" w:rsidRPr="00BF4997">
        <w:rPr>
          <w:sz w:val="20"/>
          <w:lang w:val="en-US"/>
        </w:rPr>
        <w:t xml:space="preserve"> </w:t>
      </w:r>
      <w:r w:rsidR="005245BF" w:rsidRPr="00BF4997">
        <w:rPr>
          <w:sz w:val="20"/>
          <w:lang w:val="en-US"/>
        </w:rPr>
        <w:t xml:space="preserve">  E-post: </w:t>
      </w:r>
      <w:r w:rsidRPr="00BF4997">
        <w:rPr>
          <w:sz w:val="20"/>
          <w:lang w:val="en-US"/>
        </w:rPr>
        <w:t>sidsel.ark@gmail.com</w:t>
      </w:r>
    </w:p>
    <w:sectPr w:rsidR="00963290" w:rsidRPr="00BF4997" w:rsidSect="00FE4F3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40" w:right="1466" w:bottom="1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80CA1" w14:textId="77777777" w:rsidR="008D5399" w:rsidRDefault="008D5399">
      <w:r>
        <w:separator/>
      </w:r>
    </w:p>
  </w:endnote>
  <w:endnote w:type="continuationSeparator" w:id="0">
    <w:p w14:paraId="61C8332D" w14:textId="77777777" w:rsidR="008D5399" w:rsidRDefault="008D5399">
      <w:r>
        <w:continuationSeparator/>
      </w:r>
    </w:p>
  </w:endnote>
  <w:endnote w:type="continuationNotice" w:id="1">
    <w:p w14:paraId="7BBB990B" w14:textId="77777777" w:rsidR="008D5399" w:rsidRDefault="008D5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53C86" w14:textId="77777777" w:rsidR="00A601C7" w:rsidRDefault="00A601C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24F889E" w14:textId="77777777" w:rsidR="00A601C7" w:rsidRDefault="00A601C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DB51F" w14:textId="77777777" w:rsidR="00A601C7" w:rsidRDefault="00A601C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2E8A2128" w14:textId="77777777" w:rsidR="00A601C7" w:rsidRDefault="00A601C7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91B5F" w14:textId="77777777" w:rsidR="008D5399" w:rsidRDefault="008D5399">
      <w:r>
        <w:separator/>
      </w:r>
    </w:p>
  </w:footnote>
  <w:footnote w:type="continuationSeparator" w:id="0">
    <w:p w14:paraId="5BC1CF33" w14:textId="77777777" w:rsidR="008D5399" w:rsidRDefault="008D5399">
      <w:r>
        <w:continuationSeparator/>
      </w:r>
    </w:p>
  </w:footnote>
  <w:footnote w:type="continuationNotice" w:id="1">
    <w:p w14:paraId="11782FB5" w14:textId="77777777" w:rsidR="008D5399" w:rsidRDefault="008D53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27D7" w14:textId="77777777" w:rsidR="00A601C7" w:rsidRDefault="00A601C7" w:rsidP="008C6132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2E61DC6" w14:textId="77777777" w:rsidR="00A601C7" w:rsidRDefault="00A601C7" w:rsidP="006B6F5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FE85" w14:textId="77777777" w:rsidR="00A601C7" w:rsidRDefault="00A601C7" w:rsidP="008C6132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2BC2E7B8" w14:textId="77777777" w:rsidR="00A601C7" w:rsidRDefault="00A601C7" w:rsidP="006B6F5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B1B"/>
    <w:multiLevelType w:val="hybridMultilevel"/>
    <w:tmpl w:val="9ABCBC1C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E83461"/>
    <w:multiLevelType w:val="hybridMultilevel"/>
    <w:tmpl w:val="7370FF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E560F"/>
    <w:multiLevelType w:val="hybridMultilevel"/>
    <w:tmpl w:val="8C447D4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C33FB"/>
    <w:multiLevelType w:val="multilevel"/>
    <w:tmpl w:val="D0B42146"/>
    <w:lvl w:ilvl="0">
      <w:start w:val="2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990"/>
        </w:tabs>
        <w:ind w:left="990" w:hanging="96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4" w15:restartNumberingAfterBreak="0">
    <w:nsid w:val="1B147AE6"/>
    <w:multiLevelType w:val="hybridMultilevel"/>
    <w:tmpl w:val="23560A4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277D9"/>
    <w:multiLevelType w:val="hybridMultilevel"/>
    <w:tmpl w:val="36FCE10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EF43C4"/>
    <w:multiLevelType w:val="hybridMultilevel"/>
    <w:tmpl w:val="09E61EE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E4CC5"/>
    <w:multiLevelType w:val="hybridMultilevel"/>
    <w:tmpl w:val="C49E8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028A0"/>
    <w:multiLevelType w:val="hybridMultilevel"/>
    <w:tmpl w:val="5CACCB9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8E52F9"/>
    <w:multiLevelType w:val="multilevel"/>
    <w:tmpl w:val="AA4A453E"/>
    <w:lvl w:ilvl="0">
      <w:start w:val="1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CA220A0"/>
    <w:multiLevelType w:val="hybridMultilevel"/>
    <w:tmpl w:val="C7CA237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18"/>
    <w:rsid w:val="0000377A"/>
    <w:rsid w:val="00011291"/>
    <w:rsid w:val="0004728D"/>
    <w:rsid w:val="00052A10"/>
    <w:rsid w:val="00057BA1"/>
    <w:rsid w:val="00061420"/>
    <w:rsid w:val="00061F9A"/>
    <w:rsid w:val="00076C13"/>
    <w:rsid w:val="00082830"/>
    <w:rsid w:val="000D65D7"/>
    <w:rsid w:val="000E7DFB"/>
    <w:rsid w:val="000F5DEC"/>
    <w:rsid w:val="0011600D"/>
    <w:rsid w:val="00117EA3"/>
    <w:rsid w:val="00130E69"/>
    <w:rsid w:val="00144E1D"/>
    <w:rsid w:val="001513F5"/>
    <w:rsid w:val="00157150"/>
    <w:rsid w:val="00173D80"/>
    <w:rsid w:val="00195E9A"/>
    <w:rsid w:val="001C5309"/>
    <w:rsid w:val="001D2517"/>
    <w:rsid w:val="001F1B14"/>
    <w:rsid w:val="001F6AF1"/>
    <w:rsid w:val="002A1FD7"/>
    <w:rsid w:val="002A7966"/>
    <w:rsid w:val="002B1341"/>
    <w:rsid w:val="002B7518"/>
    <w:rsid w:val="002C696B"/>
    <w:rsid w:val="002E053F"/>
    <w:rsid w:val="002E117B"/>
    <w:rsid w:val="002E2EEE"/>
    <w:rsid w:val="002F277E"/>
    <w:rsid w:val="00306E90"/>
    <w:rsid w:val="00310F5D"/>
    <w:rsid w:val="003157E8"/>
    <w:rsid w:val="0032571B"/>
    <w:rsid w:val="003652D9"/>
    <w:rsid w:val="00366537"/>
    <w:rsid w:val="00366E43"/>
    <w:rsid w:val="00375CE2"/>
    <w:rsid w:val="003A3D4D"/>
    <w:rsid w:val="003E452E"/>
    <w:rsid w:val="003F3763"/>
    <w:rsid w:val="003F3970"/>
    <w:rsid w:val="003F7576"/>
    <w:rsid w:val="004249B5"/>
    <w:rsid w:val="00425085"/>
    <w:rsid w:val="00427DA5"/>
    <w:rsid w:val="00431BB4"/>
    <w:rsid w:val="00444D83"/>
    <w:rsid w:val="00474096"/>
    <w:rsid w:val="004C2FB3"/>
    <w:rsid w:val="004C3262"/>
    <w:rsid w:val="004D2653"/>
    <w:rsid w:val="004D3086"/>
    <w:rsid w:val="004E672B"/>
    <w:rsid w:val="005245BF"/>
    <w:rsid w:val="005311E7"/>
    <w:rsid w:val="005519F4"/>
    <w:rsid w:val="0055680E"/>
    <w:rsid w:val="005644E4"/>
    <w:rsid w:val="005A2C09"/>
    <w:rsid w:val="00601302"/>
    <w:rsid w:val="006221B4"/>
    <w:rsid w:val="006234CB"/>
    <w:rsid w:val="00632D4F"/>
    <w:rsid w:val="0064039B"/>
    <w:rsid w:val="00652F16"/>
    <w:rsid w:val="006706EC"/>
    <w:rsid w:val="00686ABF"/>
    <w:rsid w:val="00687A5A"/>
    <w:rsid w:val="0069343A"/>
    <w:rsid w:val="006A3678"/>
    <w:rsid w:val="006A6EA2"/>
    <w:rsid w:val="006B6F5F"/>
    <w:rsid w:val="006D4078"/>
    <w:rsid w:val="006E6760"/>
    <w:rsid w:val="006F5672"/>
    <w:rsid w:val="00701972"/>
    <w:rsid w:val="0073309D"/>
    <w:rsid w:val="00741470"/>
    <w:rsid w:val="0076135B"/>
    <w:rsid w:val="0078137F"/>
    <w:rsid w:val="00796948"/>
    <w:rsid w:val="007E2CCB"/>
    <w:rsid w:val="007F44B4"/>
    <w:rsid w:val="008057CE"/>
    <w:rsid w:val="00810BDE"/>
    <w:rsid w:val="00810DB4"/>
    <w:rsid w:val="00824237"/>
    <w:rsid w:val="00841A24"/>
    <w:rsid w:val="008569A1"/>
    <w:rsid w:val="008633AE"/>
    <w:rsid w:val="0086695B"/>
    <w:rsid w:val="008823AF"/>
    <w:rsid w:val="008951AF"/>
    <w:rsid w:val="008A0ADE"/>
    <w:rsid w:val="008A1806"/>
    <w:rsid w:val="008B4576"/>
    <w:rsid w:val="008C6132"/>
    <w:rsid w:val="008D1DB4"/>
    <w:rsid w:val="008D5399"/>
    <w:rsid w:val="008D76EE"/>
    <w:rsid w:val="008D7977"/>
    <w:rsid w:val="00924F9A"/>
    <w:rsid w:val="00931578"/>
    <w:rsid w:val="00963290"/>
    <w:rsid w:val="00981B2B"/>
    <w:rsid w:val="009A2564"/>
    <w:rsid w:val="009A4264"/>
    <w:rsid w:val="009B2B90"/>
    <w:rsid w:val="009E3B06"/>
    <w:rsid w:val="009E6260"/>
    <w:rsid w:val="009E71D7"/>
    <w:rsid w:val="009F2D4F"/>
    <w:rsid w:val="009F7077"/>
    <w:rsid w:val="009F7E94"/>
    <w:rsid w:val="00A03934"/>
    <w:rsid w:val="00A10D70"/>
    <w:rsid w:val="00A13426"/>
    <w:rsid w:val="00A26984"/>
    <w:rsid w:val="00A33FFD"/>
    <w:rsid w:val="00A556CD"/>
    <w:rsid w:val="00A56DA0"/>
    <w:rsid w:val="00A56F4D"/>
    <w:rsid w:val="00A601C7"/>
    <w:rsid w:val="00AC0F76"/>
    <w:rsid w:val="00AC5090"/>
    <w:rsid w:val="00B1035B"/>
    <w:rsid w:val="00B1368F"/>
    <w:rsid w:val="00B31415"/>
    <w:rsid w:val="00B51316"/>
    <w:rsid w:val="00B538EA"/>
    <w:rsid w:val="00B73C36"/>
    <w:rsid w:val="00B94272"/>
    <w:rsid w:val="00BA54DC"/>
    <w:rsid w:val="00BC5F75"/>
    <w:rsid w:val="00BF4997"/>
    <w:rsid w:val="00C23125"/>
    <w:rsid w:val="00C24113"/>
    <w:rsid w:val="00C62C80"/>
    <w:rsid w:val="00C77C13"/>
    <w:rsid w:val="00C92A0C"/>
    <w:rsid w:val="00C93412"/>
    <w:rsid w:val="00C95D66"/>
    <w:rsid w:val="00D016E2"/>
    <w:rsid w:val="00D31048"/>
    <w:rsid w:val="00D41AB0"/>
    <w:rsid w:val="00D47BC0"/>
    <w:rsid w:val="00D6155A"/>
    <w:rsid w:val="00D91BBE"/>
    <w:rsid w:val="00DA71AF"/>
    <w:rsid w:val="00DC508A"/>
    <w:rsid w:val="00DD0AB8"/>
    <w:rsid w:val="00DE347B"/>
    <w:rsid w:val="00DE61FC"/>
    <w:rsid w:val="00DF6FFB"/>
    <w:rsid w:val="00E20521"/>
    <w:rsid w:val="00E22540"/>
    <w:rsid w:val="00E33A5C"/>
    <w:rsid w:val="00E35EAB"/>
    <w:rsid w:val="00E421B9"/>
    <w:rsid w:val="00E637FC"/>
    <w:rsid w:val="00E645A9"/>
    <w:rsid w:val="00E65EC9"/>
    <w:rsid w:val="00E71352"/>
    <w:rsid w:val="00EB55CC"/>
    <w:rsid w:val="00EB7296"/>
    <w:rsid w:val="00EF670E"/>
    <w:rsid w:val="00F11A7B"/>
    <w:rsid w:val="00F249E7"/>
    <w:rsid w:val="00F35108"/>
    <w:rsid w:val="00F4229E"/>
    <w:rsid w:val="00F5163F"/>
    <w:rsid w:val="00F712AF"/>
    <w:rsid w:val="00F737B5"/>
    <w:rsid w:val="00F92C4C"/>
    <w:rsid w:val="00FA0BEA"/>
    <w:rsid w:val="00FA1CDF"/>
    <w:rsid w:val="00FB1764"/>
    <w:rsid w:val="00FB1A5A"/>
    <w:rsid w:val="00FE4F3F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2A2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semiHidden/>
    <w:rsid w:val="004E672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6B6F5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sigurd</dc:creator>
  <cp:keywords/>
  <dc:description/>
  <cp:lastModifiedBy>Per Østvold</cp:lastModifiedBy>
  <cp:revision>2</cp:revision>
  <cp:lastPrinted>2007-01-25T09:59:00Z</cp:lastPrinted>
  <dcterms:created xsi:type="dcterms:W3CDTF">2019-11-19T20:43:00Z</dcterms:created>
  <dcterms:modified xsi:type="dcterms:W3CDTF">2019-11-19T20:43:00Z</dcterms:modified>
</cp:coreProperties>
</file>